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6994e3458e41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b12892d07b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Ingworth,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dc355fa7db4ab5" /><Relationship Type="http://schemas.openxmlformats.org/officeDocument/2006/relationships/numbering" Target="/word/numbering.xml" Id="Rd2aa13de1bcc42e5" /><Relationship Type="http://schemas.openxmlformats.org/officeDocument/2006/relationships/settings" Target="/word/settings.xml" Id="Rd2d4b3ea2b4d43b3" /><Relationship Type="http://schemas.openxmlformats.org/officeDocument/2006/relationships/image" Target="/word/media/020ac2d7-1ab1-409c-b0a9-31c70bc44c6b.png" Id="R53b12892d07b4cf7" /></Relationships>
</file>