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4baadeeed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e4f7c5e6b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Innerleithen,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344e6b7f4d50" /><Relationship Type="http://schemas.openxmlformats.org/officeDocument/2006/relationships/numbering" Target="/word/numbering.xml" Id="R3f246b3bed514839" /><Relationship Type="http://schemas.openxmlformats.org/officeDocument/2006/relationships/settings" Target="/word/settings.xml" Id="R2adb9a9c46bb4ce9" /><Relationship Type="http://schemas.openxmlformats.org/officeDocument/2006/relationships/image" Target="/word/media/9c8dbf6b-d658-454d-bb40-a15ac345c10b.png" Id="Rf01e4f7c5e6b4679" /></Relationships>
</file>