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fa6b7a582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e376274d3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Instow,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a690e81a8489f" /><Relationship Type="http://schemas.openxmlformats.org/officeDocument/2006/relationships/numbering" Target="/word/numbering.xml" Id="R1bc5e318d5944fe0" /><Relationship Type="http://schemas.openxmlformats.org/officeDocument/2006/relationships/settings" Target="/word/settings.xml" Id="Rd6405cba49a94778" /><Relationship Type="http://schemas.openxmlformats.org/officeDocument/2006/relationships/image" Target="/word/media/5b1d914c-ecf7-40e4-8923-61b85914752f.png" Id="Rb28e376274d341bf" /></Relationships>
</file>