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c309fa0f8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1a3f19686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Invergeldie,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9fbe52f5f4169" /><Relationship Type="http://schemas.openxmlformats.org/officeDocument/2006/relationships/numbering" Target="/word/numbering.xml" Id="Rac51702b82f445a7" /><Relationship Type="http://schemas.openxmlformats.org/officeDocument/2006/relationships/settings" Target="/word/settings.xml" Id="Rc4321c0508e14e71" /><Relationship Type="http://schemas.openxmlformats.org/officeDocument/2006/relationships/image" Target="/word/media/8646a0f1-058f-45e0-b2a0-7d100eb724c5.png" Id="R6f71a3f196864bc5" /></Relationships>
</file>