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1daad6b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b4f0966b2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Invershiel,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e1a34c4ff4c08" /><Relationship Type="http://schemas.openxmlformats.org/officeDocument/2006/relationships/numbering" Target="/word/numbering.xml" Id="R32deb5ece39e424e" /><Relationship Type="http://schemas.openxmlformats.org/officeDocument/2006/relationships/settings" Target="/word/settings.xml" Id="R8513e70bf29d4b5b" /><Relationship Type="http://schemas.openxmlformats.org/officeDocument/2006/relationships/image" Target="/word/media/b8826c46-b340-4012-810f-2d9b93709ab3.png" Id="R837b4f0966b24b4b" /></Relationships>
</file>