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0ca3dc5eb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cc3e07086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Inworth,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66934f1b04cdc" /><Relationship Type="http://schemas.openxmlformats.org/officeDocument/2006/relationships/numbering" Target="/word/numbering.xml" Id="Rd0a43a10e789433d" /><Relationship Type="http://schemas.openxmlformats.org/officeDocument/2006/relationships/settings" Target="/word/settings.xml" Id="R9d9bb25a96c34e20" /><Relationship Type="http://schemas.openxmlformats.org/officeDocument/2006/relationships/image" Target="/word/media/8ef1a60f-e5e4-426a-a2ad-fa6bf8c61d8c.png" Id="R31bcc3e070864b3a" /></Relationships>
</file>