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36cd76e40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3d8062e7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Ipsley Court,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77fc0b6a4271" /><Relationship Type="http://schemas.openxmlformats.org/officeDocument/2006/relationships/numbering" Target="/word/numbering.xml" Id="Rd2c5578575f045f4" /><Relationship Type="http://schemas.openxmlformats.org/officeDocument/2006/relationships/settings" Target="/word/settings.xml" Id="Raa73a630bd3748da" /><Relationship Type="http://schemas.openxmlformats.org/officeDocument/2006/relationships/image" Target="/word/media/b3f34de0-81b3-4c3a-8681-c4b8d59dbbbc.png" Id="R6113d8062e794f5d" /></Relationships>
</file>