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a6d9d5ee4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158e64b92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Irby,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6e12a15bc4449" /><Relationship Type="http://schemas.openxmlformats.org/officeDocument/2006/relationships/numbering" Target="/word/numbering.xml" Id="Ra710378ef22f4133" /><Relationship Type="http://schemas.openxmlformats.org/officeDocument/2006/relationships/settings" Target="/word/settings.xml" Id="Rab214c168b2f4c22" /><Relationship Type="http://schemas.openxmlformats.org/officeDocument/2006/relationships/image" Target="/word/media/b34da298-7b69-4f1d-b07a-e3098acc4ed9.png" Id="R1e8158e64b924c93" /></Relationships>
</file>