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13d38c659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5763f6bbd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Itchenor,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f2e4ca33249ee" /><Relationship Type="http://schemas.openxmlformats.org/officeDocument/2006/relationships/numbering" Target="/word/numbering.xml" Id="R17d288d28e2f454a" /><Relationship Type="http://schemas.openxmlformats.org/officeDocument/2006/relationships/settings" Target="/word/settings.xml" Id="Rb820103972a74fd3" /><Relationship Type="http://schemas.openxmlformats.org/officeDocument/2006/relationships/image" Target="/word/media/4318e5df-eeb4-41f0-bf74-eed125d989f9.png" Id="R0645763f6bbd4fff" /></Relationships>
</file>