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4c7dbd83f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ef333940b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Jedburgh,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938c9ced04aff" /><Relationship Type="http://schemas.openxmlformats.org/officeDocument/2006/relationships/numbering" Target="/word/numbering.xml" Id="Rd8332d8a06934875" /><Relationship Type="http://schemas.openxmlformats.org/officeDocument/2006/relationships/settings" Target="/word/settings.xml" Id="R763ac4333eee4117" /><Relationship Type="http://schemas.openxmlformats.org/officeDocument/2006/relationships/image" Target="/word/media/2c79a14d-b6de-4231-a20a-d1f1215c8aa9.png" Id="R2a2ef333940b454d" /></Relationships>
</file>