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156622c41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d50ce9aca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Jonesborough,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f9d14c23d4ef7" /><Relationship Type="http://schemas.openxmlformats.org/officeDocument/2006/relationships/numbering" Target="/word/numbering.xml" Id="R3bb9e2dcb8cc4b1b" /><Relationship Type="http://schemas.openxmlformats.org/officeDocument/2006/relationships/settings" Target="/word/settings.xml" Id="Rce75e27a415741d1" /><Relationship Type="http://schemas.openxmlformats.org/officeDocument/2006/relationships/image" Target="/word/media/11826d98-3939-4692-95ad-69bfd4628f13.png" Id="R62dd50ce9aca42f6" /></Relationships>
</file>