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be91b159c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1d3e200fb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Kearvaig River,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8e989e6cd423b" /><Relationship Type="http://schemas.openxmlformats.org/officeDocument/2006/relationships/numbering" Target="/word/numbering.xml" Id="Ra84013e1494b4df7" /><Relationship Type="http://schemas.openxmlformats.org/officeDocument/2006/relationships/settings" Target="/word/settings.xml" Id="Rfe8c1f9fde4749b3" /><Relationship Type="http://schemas.openxmlformats.org/officeDocument/2006/relationships/image" Target="/word/media/a357f328-a3c5-49b4-9654-276685eea2ee.png" Id="Re321d3e200fb4e1b" /></Relationships>
</file>