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30263d034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c42744d3c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Kelbrook,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c8d83c09d4dab" /><Relationship Type="http://schemas.openxmlformats.org/officeDocument/2006/relationships/numbering" Target="/word/numbering.xml" Id="Rf2989db041d04a16" /><Relationship Type="http://schemas.openxmlformats.org/officeDocument/2006/relationships/settings" Target="/word/settings.xml" Id="R83699842838742d4" /><Relationship Type="http://schemas.openxmlformats.org/officeDocument/2006/relationships/image" Target="/word/media/fbcae3bf-435f-4f3f-945d-8b4031e7617d.png" Id="Rf23c42744d3c4a7e" /></Relationships>
</file>