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7ba166c77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dfeaa1b2b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Kemnay,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96b5de98544d6" /><Relationship Type="http://schemas.openxmlformats.org/officeDocument/2006/relationships/numbering" Target="/word/numbering.xml" Id="R5b1df8cb4742424e" /><Relationship Type="http://schemas.openxmlformats.org/officeDocument/2006/relationships/settings" Target="/word/settings.xml" Id="R08d2208c42ce445c" /><Relationship Type="http://schemas.openxmlformats.org/officeDocument/2006/relationships/image" Target="/word/media/c772a720-6987-423e-abde-67e3d83bf12e.png" Id="R5c3dfeaa1b2b44ad" /></Relationships>
</file>