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d419185c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c796096b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Kerlochs,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845a70efe4bf1" /><Relationship Type="http://schemas.openxmlformats.org/officeDocument/2006/relationships/numbering" Target="/word/numbering.xml" Id="R4b5d15430fd64a08" /><Relationship Type="http://schemas.openxmlformats.org/officeDocument/2006/relationships/settings" Target="/word/settings.xml" Id="Rac27efc347374ebb" /><Relationship Type="http://schemas.openxmlformats.org/officeDocument/2006/relationships/image" Target="/word/media/9005ffd5-ee19-44dc-a072-e6e8a079847a.png" Id="R3336c796096b4eb4" /></Relationships>
</file>