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c3aab267d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bdb11e9b9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Kierlie,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812c0f03d4460" /><Relationship Type="http://schemas.openxmlformats.org/officeDocument/2006/relationships/numbering" Target="/word/numbering.xml" Id="R97a0d38338024faa" /><Relationship Type="http://schemas.openxmlformats.org/officeDocument/2006/relationships/settings" Target="/word/settings.xml" Id="Rdffc39acd63848f1" /><Relationship Type="http://schemas.openxmlformats.org/officeDocument/2006/relationships/image" Target="/word/media/64fad9fe-da09-42a7-8279-236249abc5e3.png" Id="Rb60bdb11e9b94ba0" /></Relationships>
</file>