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a147faf0e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fe1cb4227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Kilchoan,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12f4bdc744a0e" /><Relationship Type="http://schemas.openxmlformats.org/officeDocument/2006/relationships/numbering" Target="/word/numbering.xml" Id="Re8cef6a31eb64f4b" /><Relationship Type="http://schemas.openxmlformats.org/officeDocument/2006/relationships/settings" Target="/word/settings.xml" Id="R6d3b993e693c4047" /><Relationship Type="http://schemas.openxmlformats.org/officeDocument/2006/relationships/image" Target="/word/media/04093f2e-4942-473a-897d-563f4e8b84b4.png" Id="R3d2fe1cb422744a5" /></Relationships>
</file>