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af75f4f54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92267397d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Kildonan,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70739027c4309" /><Relationship Type="http://schemas.openxmlformats.org/officeDocument/2006/relationships/numbering" Target="/word/numbering.xml" Id="Rf076c73ff8c149af" /><Relationship Type="http://schemas.openxmlformats.org/officeDocument/2006/relationships/settings" Target="/word/settings.xml" Id="Re37fb7dae55c429f" /><Relationship Type="http://schemas.openxmlformats.org/officeDocument/2006/relationships/image" Target="/word/media/77d2644e-253b-4d20-96f9-56b7aea0adb7.png" Id="R17492267397d44fe" /></Relationships>
</file>