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38dc9006684c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2b71f9a8e4d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Kilkerran,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73cc4c73e94dac" /><Relationship Type="http://schemas.openxmlformats.org/officeDocument/2006/relationships/numbering" Target="/word/numbering.xml" Id="R8070e1251cb54dda" /><Relationship Type="http://schemas.openxmlformats.org/officeDocument/2006/relationships/settings" Target="/word/settings.xml" Id="R8f5e2d5e2eda4354" /><Relationship Type="http://schemas.openxmlformats.org/officeDocument/2006/relationships/image" Target="/word/media/7d3b9f4c-1fb6-4876-9ea5-da0f5ed968d7.png" Id="Re032b71f9a8e4d56" /></Relationships>
</file>