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1ca9d6e97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9185b29c6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Killean,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eb7d0f8314a4e" /><Relationship Type="http://schemas.openxmlformats.org/officeDocument/2006/relationships/numbering" Target="/word/numbering.xml" Id="Rcd6222b742ea44cf" /><Relationship Type="http://schemas.openxmlformats.org/officeDocument/2006/relationships/settings" Target="/word/settings.xml" Id="R0bad2940901b4e6a" /><Relationship Type="http://schemas.openxmlformats.org/officeDocument/2006/relationships/image" Target="/word/media/f07c114b-148c-4985-8084-dfe852a29eb2.png" Id="Ra6e9185b29c64e77" /></Relationships>
</file>