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67c31c31c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22e3024d0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Kilvaxter,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c6d218b674f32" /><Relationship Type="http://schemas.openxmlformats.org/officeDocument/2006/relationships/numbering" Target="/word/numbering.xml" Id="R9f4b0ea39e6d42f4" /><Relationship Type="http://schemas.openxmlformats.org/officeDocument/2006/relationships/settings" Target="/word/settings.xml" Id="Re452fd796a774f92" /><Relationship Type="http://schemas.openxmlformats.org/officeDocument/2006/relationships/image" Target="/word/media/9768484a-9885-4869-aedd-785d063186eb.png" Id="Rb1722e3024d0468e" /></Relationships>
</file>