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6afd0b2b3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9024ce8bc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Kilvaxter,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ff1877f2a41b9" /><Relationship Type="http://schemas.openxmlformats.org/officeDocument/2006/relationships/numbering" Target="/word/numbering.xml" Id="R49d19eac68614b54" /><Relationship Type="http://schemas.openxmlformats.org/officeDocument/2006/relationships/settings" Target="/word/settings.xml" Id="R7079fd47c2194cf5" /><Relationship Type="http://schemas.openxmlformats.org/officeDocument/2006/relationships/image" Target="/word/media/67bdd7d3-219e-4977-863d-80f8c9756ada.png" Id="Ra589024ce8bc40c6" /></Relationships>
</file>