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b8829f7f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d1e01842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Kimbolton,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c841a385f4948" /><Relationship Type="http://schemas.openxmlformats.org/officeDocument/2006/relationships/numbering" Target="/word/numbering.xml" Id="R9a8f10f98b9c410d" /><Relationship Type="http://schemas.openxmlformats.org/officeDocument/2006/relationships/settings" Target="/word/settings.xml" Id="R4ef00ea3f8fc4640" /><Relationship Type="http://schemas.openxmlformats.org/officeDocument/2006/relationships/image" Target="/word/media/5a9385c0-a229-4e24-8fd6-3528f7afbac0.png" Id="R10ad1e018426453b" /></Relationships>
</file>