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10fbdd955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ac33f4832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Kingsclere,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b326b5f5845e4" /><Relationship Type="http://schemas.openxmlformats.org/officeDocument/2006/relationships/numbering" Target="/word/numbering.xml" Id="Re9a3e60187d4409f" /><Relationship Type="http://schemas.openxmlformats.org/officeDocument/2006/relationships/settings" Target="/word/settings.xml" Id="Rd252f46add6c4e48" /><Relationship Type="http://schemas.openxmlformats.org/officeDocument/2006/relationships/image" Target="/word/media/91142d88-1cb6-46a5-98a4-01971908bef8.png" Id="R591ac33f4832416d" /></Relationships>
</file>