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2443a3c76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d3f3783e3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Kingscote,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8918b15584f05" /><Relationship Type="http://schemas.openxmlformats.org/officeDocument/2006/relationships/numbering" Target="/word/numbering.xml" Id="R644a8a94e83f47a8" /><Relationship Type="http://schemas.openxmlformats.org/officeDocument/2006/relationships/settings" Target="/word/settings.xml" Id="R5fcbba9a6083427e" /><Relationship Type="http://schemas.openxmlformats.org/officeDocument/2006/relationships/image" Target="/word/media/1e9f3477-143f-41be-96eb-7f8d708d0254.png" Id="R68fd3f3783e34040" /></Relationships>
</file>