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214b20c78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c09678592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Kingston upon Thames,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a2dfb2ad34838" /><Relationship Type="http://schemas.openxmlformats.org/officeDocument/2006/relationships/numbering" Target="/word/numbering.xml" Id="R540b37dacf7d4b0b" /><Relationship Type="http://schemas.openxmlformats.org/officeDocument/2006/relationships/settings" Target="/word/settings.xml" Id="R3e235df55bd94e9b" /><Relationship Type="http://schemas.openxmlformats.org/officeDocument/2006/relationships/image" Target="/word/media/b98d9195-f981-4e45-855c-826cb49abb8c.png" Id="Reecc0967859245a1" /></Relationships>
</file>