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96ae68fa6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66547e06e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Kingstown,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da07d7b244e30" /><Relationship Type="http://schemas.openxmlformats.org/officeDocument/2006/relationships/numbering" Target="/word/numbering.xml" Id="R7089c49d83bd4f78" /><Relationship Type="http://schemas.openxmlformats.org/officeDocument/2006/relationships/settings" Target="/word/settings.xml" Id="Rfb4925dc22224ba2" /><Relationship Type="http://schemas.openxmlformats.org/officeDocument/2006/relationships/image" Target="/word/media/58a3d870-bb73-4116-93d6-020d7f168bf8.png" Id="R71666547e06e4c83" /></Relationships>
</file>