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10a6c1a55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ea6b6de7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Kingswinford,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0498984da4840" /><Relationship Type="http://schemas.openxmlformats.org/officeDocument/2006/relationships/numbering" Target="/word/numbering.xml" Id="R5b64fc037d3d4cbe" /><Relationship Type="http://schemas.openxmlformats.org/officeDocument/2006/relationships/settings" Target="/word/settings.xml" Id="R42c23077a7a84656" /><Relationship Type="http://schemas.openxmlformats.org/officeDocument/2006/relationships/image" Target="/word/media/6c7d9ed7-bf54-4f92-ace8-462e0fdd472a.png" Id="R8dd2ea6b6de74403" /></Relationships>
</file>