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5aefb8f0324c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72d5b2feb445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Kinlochleven,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2fcccb71204d6a" /><Relationship Type="http://schemas.openxmlformats.org/officeDocument/2006/relationships/numbering" Target="/word/numbering.xml" Id="R9eed38bb38724191" /><Relationship Type="http://schemas.openxmlformats.org/officeDocument/2006/relationships/settings" Target="/word/settings.xml" Id="R4b8ebb3496f34e96" /><Relationship Type="http://schemas.openxmlformats.org/officeDocument/2006/relationships/image" Target="/word/media/38e0c727-c007-4b20-9b0f-385e38488b74.png" Id="Rff72d5b2feb4459f" /></Relationships>
</file>