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aed7efdff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75466cedb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Kinlochourn,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139dc3c824468" /><Relationship Type="http://schemas.openxmlformats.org/officeDocument/2006/relationships/numbering" Target="/word/numbering.xml" Id="R0350f39136944efe" /><Relationship Type="http://schemas.openxmlformats.org/officeDocument/2006/relationships/settings" Target="/word/settings.xml" Id="R9de41b0ca7c14e2e" /><Relationship Type="http://schemas.openxmlformats.org/officeDocument/2006/relationships/image" Target="/word/media/37742dbf-9cfd-46a6-88d8-a96cb16f0bc2.png" Id="R6d675466cedb4076" /></Relationships>
</file>