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aabbfef80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ab67a54c1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Kinnell,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9aefcadf14def" /><Relationship Type="http://schemas.openxmlformats.org/officeDocument/2006/relationships/numbering" Target="/word/numbering.xml" Id="Rf15dbed2ec204f75" /><Relationship Type="http://schemas.openxmlformats.org/officeDocument/2006/relationships/settings" Target="/word/settings.xml" Id="R59cbdd9004494445" /><Relationship Type="http://schemas.openxmlformats.org/officeDocument/2006/relationships/image" Target="/word/media/3e1921d0-c7ee-4dd4-938c-8c426ba4c3f9.png" Id="Red8ab67a54c148df" /></Relationships>
</file>