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27b47a598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ffed3c427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Kintbury,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a80dd586448cf" /><Relationship Type="http://schemas.openxmlformats.org/officeDocument/2006/relationships/numbering" Target="/word/numbering.xml" Id="R99a48fcfb4294aae" /><Relationship Type="http://schemas.openxmlformats.org/officeDocument/2006/relationships/settings" Target="/word/settings.xml" Id="Rdbb1189ee6f1494f" /><Relationship Type="http://schemas.openxmlformats.org/officeDocument/2006/relationships/image" Target="/word/media/18d823b8-14d5-4002-a5f0-3548880c76d3.png" Id="R3b5ffed3c4274dec" /></Relationships>
</file>