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78f964eb6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bed53011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b7b1187c423d" /><Relationship Type="http://schemas.openxmlformats.org/officeDocument/2006/relationships/numbering" Target="/word/numbering.xml" Id="Rcd59b933f82b4a77" /><Relationship Type="http://schemas.openxmlformats.org/officeDocument/2006/relationships/settings" Target="/word/settings.xml" Id="R4335e8c3f0614027" /><Relationship Type="http://schemas.openxmlformats.org/officeDocument/2006/relationships/image" Target="/word/media/1c959fb1-9c68-4780-a208-4b5a35e65e38.png" Id="R275bed53011b4871" /></Relationships>
</file>