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e62589976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23bd3bcc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Kippax,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978fc90bb4b72" /><Relationship Type="http://schemas.openxmlformats.org/officeDocument/2006/relationships/numbering" Target="/word/numbering.xml" Id="R5b8d6c69d11e4a47" /><Relationship Type="http://schemas.openxmlformats.org/officeDocument/2006/relationships/settings" Target="/word/settings.xml" Id="R5dd4a8633967452c" /><Relationship Type="http://schemas.openxmlformats.org/officeDocument/2006/relationships/image" Target="/word/media/8e23f3f8-989d-4471-94d9-be7758980703.png" Id="R0c8523bd3bcc4e61" /></Relationships>
</file>