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20f330381e43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f10d43e1864f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Kirby Wiske,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c40077936a4a56" /><Relationship Type="http://schemas.openxmlformats.org/officeDocument/2006/relationships/numbering" Target="/word/numbering.xml" Id="R530a077db8534655" /><Relationship Type="http://schemas.openxmlformats.org/officeDocument/2006/relationships/settings" Target="/word/settings.xml" Id="R22565b1614074e43" /><Relationship Type="http://schemas.openxmlformats.org/officeDocument/2006/relationships/image" Target="/word/media/75bbfcc1-e22f-4d5c-b1a0-c862faef4e26.png" Id="R66f10d43e1864fdd" /></Relationships>
</file>