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a79c80896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f5ef0684d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 Ireton,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b19ca06224de5" /><Relationship Type="http://schemas.openxmlformats.org/officeDocument/2006/relationships/numbering" Target="/word/numbering.xml" Id="Rb2dca10e780f44ba" /><Relationship Type="http://schemas.openxmlformats.org/officeDocument/2006/relationships/settings" Target="/word/settings.xml" Id="R7098eba9bd5c414d" /><Relationship Type="http://schemas.openxmlformats.org/officeDocument/2006/relationships/image" Target="/word/media/0db2b005-0680-4ed2-8b16-c62ed60808ce.png" Id="R8a9f5ef0684d4b05" /></Relationships>
</file>