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8aa83d586749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5c1a2ba0054e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Kirkleatham, North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0aeb33dfba4a83" /><Relationship Type="http://schemas.openxmlformats.org/officeDocument/2006/relationships/numbering" Target="/word/numbering.xml" Id="R38bd858e3db14894" /><Relationship Type="http://schemas.openxmlformats.org/officeDocument/2006/relationships/settings" Target="/word/settings.xml" Id="Rbc1c3d1fd57741aa" /><Relationship Type="http://schemas.openxmlformats.org/officeDocument/2006/relationships/image" Target="/word/media/6f349467-204a-49b3-b7ff-b035ad738d23.png" Id="Rb85c1a2ba0054e49" /></Relationships>
</file>