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5490ed2cf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c7fd4adc7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Kirkton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3357d795445c8" /><Relationship Type="http://schemas.openxmlformats.org/officeDocument/2006/relationships/numbering" Target="/word/numbering.xml" Id="Ra0170af449cc4f5c" /><Relationship Type="http://schemas.openxmlformats.org/officeDocument/2006/relationships/settings" Target="/word/settings.xml" Id="R96949324c09a44d4" /><Relationship Type="http://schemas.openxmlformats.org/officeDocument/2006/relationships/image" Target="/word/media/07905875-cb90-4f21-a947-b1497d5d6233.png" Id="R478c7fd4adc74aa1" /></Relationships>
</file>