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533ddb0b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65073fe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Kirktown of Clatt,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afe9804847fb" /><Relationship Type="http://schemas.openxmlformats.org/officeDocument/2006/relationships/numbering" Target="/word/numbering.xml" Id="R9896c76afb1941cb" /><Relationship Type="http://schemas.openxmlformats.org/officeDocument/2006/relationships/settings" Target="/word/settings.xml" Id="Rbf4177941bd14bb8" /><Relationship Type="http://schemas.openxmlformats.org/officeDocument/2006/relationships/image" Target="/word/media/b857f104-96ad-460c-90fe-dbcdb75d72f4.png" Id="Raf1165073fe64ffc" /></Relationships>
</file>