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c2e1b20c3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d98a4f412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Knettishall,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ec89ef3144535" /><Relationship Type="http://schemas.openxmlformats.org/officeDocument/2006/relationships/numbering" Target="/word/numbering.xml" Id="R3a31330c90af4b4c" /><Relationship Type="http://schemas.openxmlformats.org/officeDocument/2006/relationships/settings" Target="/word/settings.xml" Id="Raef84684fa03415b" /><Relationship Type="http://schemas.openxmlformats.org/officeDocument/2006/relationships/image" Target="/word/media/8a2b3273-4e96-4c23-b2e9-39fd75346f7f.png" Id="Rc4cd98a4f41243bb" /></Relationships>
</file>