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a44bf0eb1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983e317ea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Knutsford,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309dbae214224" /><Relationship Type="http://schemas.openxmlformats.org/officeDocument/2006/relationships/numbering" Target="/word/numbering.xml" Id="Ra3334cf1374849f7" /><Relationship Type="http://schemas.openxmlformats.org/officeDocument/2006/relationships/settings" Target="/word/settings.xml" Id="R20b90bd3f9b340c8" /><Relationship Type="http://schemas.openxmlformats.org/officeDocument/2006/relationships/image" Target="/word/media/bcb801e6-3a9d-44ab-8bd4-2c9abec4fe33.png" Id="Re5d983e317ea498a" /></Relationships>
</file>