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bf64e51e4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46a964531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Lackenby,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5b8f58dca49f8" /><Relationship Type="http://schemas.openxmlformats.org/officeDocument/2006/relationships/numbering" Target="/word/numbering.xml" Id="R06f02470cc6b44da" /><Relationship Type="http://schemas.openxmlformats.org/officeDocument/2006/relationships/settings" Target="/word/settings.xml" Id="Rd0a19aba0f734a80" /><Relationship Type="http://schemas.openxmlformats.org/officeDocument/2006/relationships/image" Target="/word/media/6458d678-a364-4517-814c-967612adc8a0.png" Id="R67a46a96453142e3" /></Relationships>
</file>