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349a7ae4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634597a51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Laleham,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899f91a7e4956" /><Relationship Type="http://schemas.openxmlformats.org/officeDocument/2006/relationships/numbering" Target="/word/numbering.xml" Id="Re7713468222e4959" /><Relationship Type="http://schemas.openxmlformats.org/officeDocument/2006/relationships/settings" Target="/word/settings.xml" Id="R7a3def50ddc54bbc" /><Relationship Type="http://schemas.openxmlformats.org/officeDocument/2006/relationships/image" Target="/word/media/3f830295-817b-4d2c-b085-cb771afb5e2c.png" Id="R0cf634597a51405e" /></Relationships>
</file>