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290fdfad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fd10747a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Lambeth,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76e81e49d4b92" /><Relationship Type="http://schemas.openxmlformats.org/officeDocument/2006/relationships/numbering" Target="/word/numbering.xml" Id="R2d8484126171460b" /><Relationship Type="http://schemas.openxmlformats.org/officeDocument/2006/relationships/settings" Target="/word/settings.xml" Id="Raa0cbadc2c0945a7" /><Relationship Type="http://schemas.openxmlformats.org/officeDocument/2006/relationships/image" Target="/word/media/f0fc6822-dcd1-446e-a51a-0ecff200f63b.png" Id="R60afd10747a84388" /></Relationships>
</file>