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250d1ae4a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336a6d981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Lamlash,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8b005d0f04da3" /><Relationship Type="http://schemas.openxmlformats.org/officeDocument/2006/relationships/numbering" Target="/word/numbering.xml" Id="Rac80aa41c99b4ebf" /><Relationship Type="http://schemas.openxmlformats.org/officeDocument/2006/relationships/settings" Target="/word/settings.xml" Id="R9bbca0e494314e6c" /><Relationship Type="http://schemas.openxmlformats.org/officeDocument/2006/relationships/image" Target="/word/media/ed1f7da7-81db-4a66-abae-b601a4daa061.png" Id="Rb92336a6d98145c0" /></Relationships>
</file>