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a95ffcc63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99d52b814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7808ca7e40ff" /><Relationship Type="http://schemas.openxmlformats.org/officeDocument/2006/relationships/numbering" Target="/word/numbering.xml" Id="R261459cf28cb4c25" /><Relationship Type="http://schemas.openxmlformats.org/officeDocument/2006/relationships/settings" Target="/word/settings.xml" Id="Rcb06427fb8dc44b6" /><Relationship Type="http://schemas.openxmlformats.org/officeDocument/2006/relationships/image" Target="/word/media/abe1b9fb-950a-45c6-96eb-5216c8598cf7.png" Id="Ra8299d52b81442a9" /></Relationships>
</file>