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349d8a255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d89664322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Langport,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335b16adb462a" /><Relationship Type="http://schemas.openxmlformats.org/officeDocument/2006/relationships/numbering" Target="/word/numbering.xml" Id="R37f9692993344af1" /><Relationship Type="http://schemas.openxmlformats.org/officeDocument/2006/relationships/settings" Target="/word/settings.xml" Id="R3d156546c4174864" /><Relationship Type="http://schemas.openxmlformats.org/officeDocument/2006/relationships/image" Target="/word/media/29e81793-09c0-4cc2-8a4c-6420c1c0860e.png" Id="Rf8ad896643224284" /></Relationships>
</file>