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66ddd48eb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eb0902a17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Lapworth,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8df0e29494acf" /><Relationship Type="http://schemas.openxmlformats.org/officeDocument/2006/relationships/numbering" Target="/word/numbering.xml" Id="R4225d349b1c14cca" /><Relationship Type="http://schemas.openxmlformats.org/officeDocument/2006/relationships/settings" Target="/word/settings.xml" Id="Rdc9df8a215154972" /><Relationship Type="http://schemas.openxmlformats.org/officeDocument/2006/relationships/image" Target="/word/media/a5523168-f303-4e72-a4c7-95812dc8f736.png" Id="R70beb0902a174c3b" /></Relationships>
</file>