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7d2d3b80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adffc4c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e7fcd4984eca" /><Relationship Type="http://schemas.openxmlformats.org/officeDocument/2006/relationships/numbering" Target="/word/numbering.xml" Id="Rd985c534726c441c" /><Relationship Type="http://schemas.openxmlformats.org/officeDocument/2006/relationships/settings" Target="/word/settings.xml" Id="Ra94cea6077a14613" /><Relationship Type="http://schemas.openxmlformats.org/officeDocument/2006/relationships/image" Target="/word/media/4f9e7e43-f6a6-428f-a8c1-bfcce04a3dd2.png" Id="R3c91adffc4ce4054" /></Relationships>
</file>