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2f708e0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af1597695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f5d00c7d4704" /><Relationship Type="http://schemas.openxmlformats.org/officeDocument/2006/relationships/numbering" Target="/word/numbering.xml" Id="R0c0aae1231a5480f" /><Relationship Type="http://schemas.openxmlformats.org/officeDocument/2006/relationships/settings" Target="/word/settings.xml" Id="Rd16679cfc7ac4f72" /><Relationship Type="http://schemas.openxmlformats.org/officeDocument/2006/relationships/image" Target="/word/media/934cca45-99e5-4402-b216-4f413d3df1ca.png" Id="R113af15976954c82" /></Relationships>
</file>