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e312c9d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3e4e788cb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c9200f04846d4" /><Relationship Type="http://schemas.openxmlformats.org/officeDocument/2006/relationships/numbering" Target="/word/numbering.xml" Id="R88219966b55e443b" /><Relationship Type="http://schemas.openxmlformats.org/officeDocument/2006/relationships/settings" Target="/word/settings.xml" Id="R312a83fd4cf94ae2" /><Relationship Type="http://schemas.openxmlformats.org/officeDocument/2006/relationships/image" Target="/word/media/1e3c46a0-adc3-4daf-9cff-70bcb03073c5.png" Id="R2933e4e788cb4c9c" /></Relationships>
</file>